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495" w:rsidRDefault="00203495" w:rsidP="00203495">
      <w:pPr>
        <w:tabs>
          <w:tab w:val="left" w:pos="5245"/>
          <w:tab w:val="left" w:pos="5812"/>
          <w:tab w:val="left" w:pos="6096"/>
          <w:tab w:val="left" w:pos="11624"/>
        </w:tabs>
        <w:spacing w:after="0" w:line="240" w:lineRule="auto"/>
        <w:ind w:right="140"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Приложение 2</w:t>
      </w:r>
    </w:p>
    <w:p w:rsidR="00203495" w:rsidRDefault="00203495" w:rsidP="00203495">
      <w:pPr>
        <w:tabs>
          <w:tab w:val="left" w:pos="10328"/>
        </w:tabs>
        <w:spacing w:after="0" w:line="240" w:lineRule="auto"/>
        <w:ind w:right="-314"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>к  решению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Совета депутатов городского округа Лобня</w:t>
      </w:r>
    </w:p>
    <w:p w:rsidR="00203495" w:rsidRDefault="00203495" w:rsidP="00203495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>от  _</w:t>
      </w:r>
      <w:proofErr w:type="gramEnd"/>
      <w:r>
        <w:rPr>
          <w:rFonts w:ascii="Times New Roman" w:hAnsi="Times New Roman" w:cs="Times New Roman"/>
          <w:sz w:val="20"/>
          <w:szCs w:val="20"/>
        </w:rPr>
        <w:t>__________   №   ________________</w:t>
      </w:r>
    </w:p>
    <w:p w:rsidR="00203495" w:rsidRDefault="00203495" w:rsidP="00203495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«О внесении изменений и дополнений </w:t>
      </w:r>
    </w:p>
    <w:p w:rsidR="00203495" w:rsidRDefault="00203495" w:rsidP="00203495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в решение Совета депутатов городского округа Лобня</w:t>
      </w:r>
    </w:p>
    <w:p w:rsidR="00203495" w:rsidRDefault="00203495" w:rsidP="00203495">
      <w:pPr>
        <w:tabs>
          <w:tab w:val="left" w:pos="5563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«О бюджете городского округа Лобня на 2024 год </w:t>
      </w:r>
    </w:p>
    <w:p w:rsidR="00203495" w:rsidRDefault="00203495" w:rsidP="00203495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и на плановый период 2025 и 2026 годов»</w:t>
      </w:r>
    </w:p>
    <w:p w:rsidR="00203495" w:rsidRDefault="00203495" w:rsidP="00203495">
      <w:pPr>
        <w:tabs>
          <w:tab w:val="left" w:pos="5245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Приложение 2</w:t>
      </w:r>
    </w:p>
    <w:p w:rsidR="00203495" w:rsidRDefault="00203495" w:rsidP="00203495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к решению Совета депутатов городского округа Лобня</w:t>
      </w:r>
    </w:p>
    <w:p w:rsidR="00203495" w:rsidRDefault="00203495" w:rsidP="00203495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от </w:t>
      </w:r>
      <w:r>
        <w:rPr>
          <w:rFonts w:ascii="Times New Roman" w:hAnsi="Times New Roman" w:cs="Times New Roman"/>
          <w:sz w:val="20"/>
          <w:szCs w:val="20"/>
          <w:u w:val="single"/>
        </w:rPr>
        <w:t>19.12.2023</w:t>
      </w:r>
      <w:r>
        <w:rPr>
          <w:rFonts w:ascii="Times New Roman" w:hAnsi="Times New Roman" w:cs="Times New Roman"/>
          <w:sz w:val="20"/>
          <w:szCs w:val="20"/>
        </w:rPr>
        <w:t xml:space="preserve"> № </w:t>
      </w:r>
      <w:r>
        <w:rPr>
          <w:rFonts w:ascii="Times New Roman" w:hAnsi="Times New Roman" w:cs="Times New Roman"/>
          <w:sz w:val="20"/>
          <w:szCs w:val="20"/>
          <w:u w:val="single"/>
        </w:rPr>
        <w:t>238/46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203495" w:rsidRDefault="00203495" w:rsidP="00203495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«О бюджете городского округа Лобня на 2024 год</w:t>
      </w:r>
    </w:p>
    <w:p w:rsidR="00203495" w:rsidRDefault="00203495" w:rsidP="00203495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и на плановый период 2025 и 2026 годов</w:t>
      </w:r>
    </w:p>
    <w:p w:rsidR="00203495" w:rsidRDefault="00203495" w:rsidP="00203495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</w:p>
    <w:p w:rsidR="00203495" w:rsidRDefault="00203495" w:rsidP="00203495">
      <w:pPr>
        <w:spacing w:after="0" w:line="240" w:lineRule="auto"/>
        <w:ind w:firstLine="5703"/>
        <w:rPr>
          <w:rFonts w:ascii="Times New Roman" w:hAnsi="Times New Roman" w:cs="Times New Roman"/>
          <w:sz w:val="20"/>
          <w:szCs w:val="20"/>
        </w:rPr>
      </w:pPr>
    </w:p>
    <w:p w:rsidR="00203495" w:rsidRDefault="00203495" w:rsidP="00203495">
      <w:pPr>
        <w:spacing w:after="0" w:line="240" w:lineRule="auto"/>
        <w:ind w:firstLine="5703"/>
        <w:rPr>
          <w:rFonts w:ascii="Times New Roman" w:hAnsi="Times New Roman" w:cs="Times New Roman"/>
          <w:sz w:val="20"/>
          <w:szCs w:val="20"/>
        </w:rPr>
      </w:pPr>
    </w:p>
    <w:p w:rsidR="00203495" w:rsidRDefault="00203495" w:rsidP="008B39B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городского округа Лобня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на 2024 год и плановый период 2025 и 2026 годов</w:t>
      </w:r>
    </w:p>
    <w:p w:rsidR="008B39B8" w:rsidRDefault="008B39B8" w:rsidP="008B39B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B39B8" w:rsidRPr="008B39B8" w:rsidRDefault="008B39B8" w:rsidP="008B39B8">
      <w:pPr>
        <w:spacing w:after="0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8B39B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3"/>
        <w:gridCol w:w="2851"/>
        <w:gridCol w:w="444"/>
        <w:gridCol w:w="483"/>
        <w:gridCol w:w="1219"/>
        <w:gridCol w:w="501"/>
        <w:gridCol w:w="222"/>
        <w:gridCol w:w="1594"/>
        <w:gridCol w:w="1499"/>
        <w:gridCol w:w="1499"/>
      </w:tblGrid>
      <w:tr w:rsidR="008B39B8" w:rsidRPr="005843B1" w:rsidTr="008B39B8">
        <w:trPr>
          <w:trHeight w:val="3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2026 год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Администрация городского округа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7 690 550,33510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1 913 610,83522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1 534 333,01655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497 205,22138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364 808,66528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450 130,99837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4 560,55000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4 560,55000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4 560,55000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4 560,55000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Функционирование высшего должностного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4 560,55000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4 060,55000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3 566,90000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4 060,55000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3 566,90000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241 172,74370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177 123,90000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182 031,90000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240 172,74370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177 123,90000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182 031,90000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761,42370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</w:tr>
      <w:tr w:rsidR="008B39B8" w:rsidRPr="005843B1" w:rsidTr="008B39B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761,42370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</w:tr>
      <w:tr w:rsidR="008B39B8" w:rsidRPr="005843B1" w:rsidTr="008B39B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761,42370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710,09370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3 550,45000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3 550,45000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710,09370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3 550,45000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3 550,45000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51,33000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257,55000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257,55000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51,33000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257,55000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257,55000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239 411,32000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173 315,90000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178 223,90000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238 911,32000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173 165,90000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178 073,90000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238 911,32000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173 165,90000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178 073,90000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195 165,99312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137 801,70000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143 801,70000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195 165,99312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137 801,70000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143 801,70000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41 889,64906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33 630,00000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32 538,00000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41 889,64906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33 630,00000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32 538,00000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11,12688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11,12688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1 844,55094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1 734,20000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1 734,20000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1 844,55094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1 734,20000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1 734,20000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</w:tr>
      <w:tr w:rsidR="008B39B8" w:rsidRPr="005843B1" w:rsidTr="008B39B8">
        <w:trPr>
          <w:trHeight w:val="18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"Архитектура и градостроительство"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1620500000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1620501210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1620501210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1620501210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6 711,11562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6 711,11562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5 711,11562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5 711,11562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5 711,11562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244 760,81206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177 917,86528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258 332,19837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117 592,42100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104 611,00000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108 451,20000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117 592,42100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104 611,00000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108 451,20000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117 592,42100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104 611,00000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108 451,20000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Взносы в общественные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308,42100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308,42100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243,42100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13 739,10000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15 562,10000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15 562,10000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13 522,30000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15 345,30000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15 345,30000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13 522,30000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15 345,30000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15 345,30000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11 421,40000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11 102,80000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11 102,80000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10 662,20000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10 662,20000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439,77200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440,60000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440,60000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439,77200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440,60000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440,60000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0,82800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0,82800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88 123,50000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77 946,10000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81 786,30000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76 815,70000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71 115,70000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71 115,70000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76 815,70000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71 115,70000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71 115,70000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11 301,46300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6 827,90000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10 668,10000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11 301,46300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6 827,90000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10 668,10000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6,33700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2,50000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6,33700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2,50000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5 341,23000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"Эффективное местное самоуправление"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5 341,23000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"Практики инициативного бюджетирования"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5 341,23000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13302S3050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5 341,23000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13302S3050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5 341,23000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13302S3050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5 341,23000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51 318,16106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2 797,75628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77 941,94337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Оплата исполнительных листов, судебных издержек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21 433,24587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15 009,68905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15 009,68905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6 423,55682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6 423,55682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государственных (муниципальных) функций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24 041,84019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2 797,75628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77 941,94337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23 826,34231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2 797,75628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77 941,94337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23 826,34231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2 797,75628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77 941,94337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215,49788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215,49788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5 843,07500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5 843,07500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5 843,07500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7 398,57000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7 630,45000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8 003,54000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6 636,57000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6 868,45000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7 241,54000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6 636,57000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6 868,45000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7 241,54000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6 636,57000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6 868,45000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7 241,54000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6 636,57000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6 868,45000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7 241,54000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6 636,57000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6 868,45000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7 241,54000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5 872,36000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6 233,40000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6 606,49000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5 872,36000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6 233,40000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6 606,49000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764,21000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635,05000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635,05000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764,21000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635,05000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635,05000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Мобилизационная подготовка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1250100720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66 845,64000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39 801,80000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49 801,80000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23 740,74000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20 376,90000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20 376,90000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23 740,74000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20 376,90000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20 376,90000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1 996,00000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1 996,00000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и эксплуатация Системы-112"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Содержание и развитие Системы-112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0850100730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20 579,24000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20 579,24000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20 579,24000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20 579,19000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20 579,19000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42 659,90000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18 979,90000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28 979,90000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42 659,90000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18 979,90000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28 979,90000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42 659,90000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18 979,90000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28 979,90000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0810200780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40 978,20000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26 998,20000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40 978,20000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26 998,20000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40 978,20000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26 998,20000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40 978,20000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26 998,20000</w:t>
            </w:r>
          </w:p>
        </w:tc>
      </w:tr>
      <w:tr w:rsidR="008B39B8" w:rsidRPr="005843B1" w:rsidTr="008B39B8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</w:tr>
      <w:tr w:rsidR="008B39B8" w:rsidRPr="005843B1" w:rsidTr="008B39B8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303 156,64325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129 394,00000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147 398,98000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Водное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водохозяйственного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Основное мероприятие "Обеспечение безопасности гидротехнических сооружений и проведение мероприятий по </w:t>
            </w:r>
            <w:proofErr w:type="spellStart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берегоукреплению</w:t>
            </w:r>
            <w:proofErr w:type="spellEnd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0720101440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0720101440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0720101440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07203S1890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07203S1890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07203S1890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19,94980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19,94980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"Пассажирский транспорт общего пользования"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19,94980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19,94980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Софинансирование</w:t>
            </w:r>
            <w:proofErr w:type="spellEnd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19,94980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19,94980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19,94980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286 625,98724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137 518,98000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263 243,18614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115 518,98000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"Дороги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263 243,18614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115 518,98000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263 243,18614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115 518,98000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141 718,82400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79 200,00000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78 018,98000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141 718,82400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79 200,00000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78 018,98000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141 718,82400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79 200,00000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78 018,98000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Мероприятия по обеспечению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1420480240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92 716,76214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1420480240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92 716,76214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1420480240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92 716,76214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Cофинансирование</w:t>
            </w:r>
            <w:proofErr w:type="spellEnd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 по капитальному ремонту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14204S3160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15 307,60000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14204S3160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15 307,60000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14204S3160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15 307,60000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22 304,18000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22 304,18000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14 266,84000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Ямочный ремонт асфальтового покрытия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14 266,84000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14 266,84000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14 266,84000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172F282740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172F282740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172F282740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1 078,62110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1 078,62110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1 078,62110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1 078,62110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7 154,00000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7 154,00000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914,00000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914,00000</w:t>
            </w:r>
          </w:p>
        </w:tc>
      </w:tr>
      <w:tr w:rsidR="008B39B8" w:rsidRPr="005843B1" w:rsidTr="008B39B8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1510280860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914,00000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1510280860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914,00000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1510280860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914,00000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11 010,00000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6 240,00000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6 240,00000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"Информационная инфраструктура"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8 386,54000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Развитие информационной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8 386,54000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8 386,54000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8 386,54000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1 693,06000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Цифровое государственное управление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1 693,06000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1 693,06000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1 693,06000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1 242,70621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похоронного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"Предпринимательство"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419,70621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Содействие развитию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потребительского рынка и услуг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419,70621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потребительского рынка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419,70621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мероприятий по демонтажу и утилизации объектов, размещение которых не соответствует схеме размещения нестационарных торговых объектов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1140101860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419,70621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1140101860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419,70621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1140101860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419,70621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1 728 310,62815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816 398,17000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476 563,72000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98 047,15294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23 574,00000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36 594,00000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энергоэффективности</w:t>
            </w:r>
            <w:proofErr w:type="spellEnd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"Организация учета энергоресурсов в жилищном фонде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проведение мероприятий, предусмотренных законодательством об энергосбережении и о повышении энергетической эффективности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отдельных мероприятий муниципальных программ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1080171430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1080171430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1080171430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40 770,00000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24 420,00000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40 770,00000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24 420,00000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40 770,00000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24 420,00000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12 077,15294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11 974,00000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12 077,15294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11 974,00000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4 103,15294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капитального ремонта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4 103,15294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4 103,15294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4 103,15294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 подъездов в многоквартирных домах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1720380950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1720380950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1720380950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125 296,45000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101 498,38000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28 820,00000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энергоэффективности</w:t>
            </w:r>
            <w:proofErr w:type="spellEnd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124 276,45000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96 350,35000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124 276,45000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96 350,35000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"Строительство, реконструкция, капитальный ремонт сетей водоснабжения, водоотведения, теплоснабжения на территории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118 176,45000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90 250,35000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1 038,15000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1 038,15000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1 038,15000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Строительство и реконструкция сетей водоснабжения, водоотведения, теплоснабжения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10302S4080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118 176,45000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89 212,20000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10302S4080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118 176,45000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89 212,20000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10302S4080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118 176,45000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89 212,20000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5 128,03000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5 128,03000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5 128,03000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 и модернизация контейнерных площадок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17201S2490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5 128,03000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17201S2490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5 128,03000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17201S2490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5 128,03000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1 502 504,02521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689 862,79000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409 686,72000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0620101280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127,65200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16 815,34000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16 815,34000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похоронного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16 815,34000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Содержание мест захоронения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921,45806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1 353,70000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6 353,70000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921,45806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1 353,70000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6 353,70000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921,45806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1 353,70000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6 353,70000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20 893,88194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15 461,64000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15 461,64000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13 523,88194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8 091,64000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8 091,64000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13 523,88194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8 091,64000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8 091,64000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7 363,32384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7 363,32384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6,67616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6,67616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медиасреды</w:t>
            </w:r>
            <w:proofErr w:type="spellEnd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"Дороги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</w:tr>
      <w:tr w:rsidR="008B39B8" w:rsidRPr="005843B1" w:rsidTr="00510F2E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муниципального контроля за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1450100230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1 470 200,76993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666 147,45000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380 971,38000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"Комфортная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949 587,39372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357 001,00000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46 500,00000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213 143,68666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91 001,00000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3 000,00000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9 065,50348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9 065,50348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9 065,50348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Обустройство и установка детских, игровых площадок на территории муниципальных образований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1710171580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1 647,03512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1710171580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1 647,03512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1710171580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1 647,03512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Благоустройство зон для досуга и отдыха населения в парках культуры и отдыха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1710171980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Благоустройство лесопарковых зон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1710173730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1,26806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1710173730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1,26806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1710173730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1,26806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1710182630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1710182630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1710182630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Развитие инфраструктуры парков культуры и отдыха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17101S1920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202 429,88000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91 001,00000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17101S1920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202 429,88000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91 001,00000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17101S1920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202 429,88000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91 001,00000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736 443,70706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592 200,00000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592 200,00000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592 200,00000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1 696,84706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43 500,00000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1 696,84706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43 500,00000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1 696,84706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43 500,00000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142 546,86000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142 546,86000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142 546,86000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520 613,37621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309 146,45000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334 471,38000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520 613,37621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309 146,45000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334 471,38000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Содержание территорий в нормативном состоянии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118 106,18406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36 883,45000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44 874,38000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116 906,18488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36 883,45000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44 874,38000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116 906,18488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36 883,45000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44 874,38000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1 199,99918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1 199,99918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наружного освещения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75 057,31285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64 666,00000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75 057,31285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64 666,00000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75 057,31285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64 666,00000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Модернизация асфальтовых и иных покрытий с дополнительным благоустройством на дворовых территориях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40 658,60100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40 658,60100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40 658,60100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28 866,24000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28 866,24000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28 866,24000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Замена и модернизация детских игровых площадок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54 925,07998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33 456,00000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54 925,07998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33 456,00000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54 925,07998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33 456,00000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174 632,80082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185 773,80000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179 773,80000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164 193,70082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129 386,90000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129 386,90000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164 193,70082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129 386,90000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129 386,90000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3 862,69239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50 290,00000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44 290,00000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3 862,69239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50 290,00000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44 290,00000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5 652,20000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5 652,20000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924,20761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496,90000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924,20761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496,90000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 и ремонт пешеходных коммуникаций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28 367,15750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28 367,15750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1720181870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28 367,15750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4 060,26328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4 060,26328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4 060,26328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4 060,26328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Cоздание</w:t>
            </w:r>
            <w:proofErr w:type="spellEnd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29 697,08000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10 864,88000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21 714,88000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29 697,08000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10 864,88000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21 714,88000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29 697,08000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10 864,88000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21 714,88000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"Охрана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281,20000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281,20000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281,20000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181,20000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181,20000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лесного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</w:tr>
      <w:tr w:rsidR="008B39B8" w:rsidRPr="005843B1" w:rsidTr="008B39B8">
        <w:trPr>
          <w:trHeight w:val="13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"Ликвидация накопленного вреда окружающей среде"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29 388,85000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9 887,85000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</w:tr>
      <w:tr w:rsidR="008B39B8" w:rsidRPr="005843B1" w:rsidTr="00510F2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29 388,85000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9 887,85000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Ликвидация несанкционированных свалок в границах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0750101460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29 388,85000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9 887,85000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29 388,85000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9 887,85000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29 388,85000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9 887,85000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4 755 985,53833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240 115,53567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805 910,73000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805 910,73000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"Строительство (реконструкция), капитальный ремонт объектов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805 910,73000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805 910,73000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Проектирование и строительство дошкольных образовательных организаций (Детский сад на 330 мест по адресу: Московская область, </w:t>
            </w:r>
            <w:proofErr w:type="spellStart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г.о</w:t>
            </w:r>
            <w:proofErr w:type="spellEnd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Лобня, </w:t>
            </w:r>
            <w:proofErr w:type="spellStart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мкр</w:t>
            </w:r>
            <w:proofErr w:type="spellEnd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Катюшки (Север) (ПИР и строительство)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427 513,32000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427 513,32000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427 513,32000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Проектирование и строительство дошкольных образовательных организаций (Завершение строительства зданий Детского садика на 100 мест по адресу: Московская область, </w:t>
            </w:r>
            <w:proofErr w:type="spellStart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г.о</w:t>
            </w:r>
            <w:proofErr w:type="spellEnd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Лобня, </w:t>
            </w:r>
            <w:proofErr w:type="spellStart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ул.Борисова</w:t>
            </w:r>
            <w:proofErr w:type="spellEnd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д.22 (Корректировка и строительство))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378 397,41000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378 397,41000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378 397,41000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3 889 194,00833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179 934,73567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3 889 194,00833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179 934,73567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"Строительство (реконструкция), капитальный ремонт объектов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3 889 194,00833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179 934,73567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324 511,36833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81 665,05567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работ по капитальному ремонту зданий региональных (муниципальных) общеобразовательных организаций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1830773770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10 814,40000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1830773770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10 814,40000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1830773770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10 814,40000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 спортивных и детских площадок на территории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216 294,82433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81 665,05567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216 294,82433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81 665,05567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216 294,82433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81 665,05567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18 810,14400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18 810,14400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18 810,14400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"Современная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183E100000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3 564 682,64000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98 269,68000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183E152390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988 680,73900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183E152390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988 680,73900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183E152390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988 680,73900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183E152399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2 576 001,90100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98 269,68000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183E152399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2 576 001,90100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98 269,68000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183E152399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2 576 001,90100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98 269,68000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60 880,80000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"Культура и туризм"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60 880,80000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образования в сфере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60 880,80000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60 880,80000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B39B8" w:rsidRPr="005843B1" w:rsidTr="00510F2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B39B8" w:rsidRPr="005843B1" w:rsidTr="00510F2E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организаций дополнительного образования сферы культуры (наказы избирателей)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222 699,86399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187 291,18427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185 223,44818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222 699,86399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187 291,18427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185 223,44818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"Культура и туризм"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222 699,86399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187 291,18427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185 223,44818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музеи, галереи(муниципальное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13 320,00000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25 237,16557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22 452,65499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22 452,65498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25 237,16557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22 452,65499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22 452,65498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24 542,05200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24 542,05200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</w:tr>
      <w:tr w:rsidR="008B39B8" w:rsidRPr="005843B1" w:rsidTr="00510F2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24 542,05200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</w:tr>
      <w:tr w:rsidR="008B39B8" w:rsidRPr="005843B1" w:rsidTr="00510F2E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02301L5198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445,11357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452,65498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445,11357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452,65498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445,11357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452,65498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180 136,38042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147 708,52928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146 201,20320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53 754,51804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43 709,48928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43 701,20320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театрально-концертные организации(иные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4 781,59870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1 862,56936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1 841,22920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4 781,59870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1 862,56936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1 841,22920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4 781,59870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1 862,56936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1 841,22920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5 372,91934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1 846,91992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1 859,97400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5 372,91934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1 846,91992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1 859,97400</w:t>
            </w:r>
          </w:p>
        </w:tc>
      </w:tr>
      <w:tr w:rsidR="008B39B8" w:rsidRPr="005843B1" w:rsidTr="00510F2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02401L5170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5 372,91934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1 846,91992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1 859,97400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111 453,76238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93 600,00000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культурно-досуговые учреждения(муниципальное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101 727,00000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101 727,00000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59 427,00000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53 700,00000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53 700,00000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39 300,00000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культурно-досуговые учреждения(иные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8 676,76238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8 676,76238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7 806,76238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культурно-досуговые учреждения(наказы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10 431,00000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10 431,00000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10 431,00000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10 431,00000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функций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4 497,10000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1 499,04000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стимулирующих выплат работникам культурно-досуговых учреждений в Московской области с высоким уровнем достижений работы в сфере культуры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02407S2570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4 497,10000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1 499,04000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02407S2570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4 497,10000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1 499,04000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02407S2570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3 050,58000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1 124,28000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02407S2570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1 446,52000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374,76000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"Укрепление материально-технической базы муниципальных учреждений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доступной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Cоздание</w:t>
            </w:r>
            <w:proofErr w:type="spellEnd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доступной среды в муниципальных учреждениях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3 106,31800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5 119,59000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3 106,31800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5 119,59000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Мероприятия в сфере культуры(иные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3 106,31800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5 119,59000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3 106,31800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5 119,59000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1 457,31800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3 119,59000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1 649,00000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Амбулаторная помощь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510F2E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50 433,85000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50 486,25000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50 516,25000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9 514,85000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9 514,85000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9 514,85000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9 514,85000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9 514,85000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9 414,85000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8 929,25000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9 414,85000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8 929,25000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34 542,00000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35 042,00000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35 042,00000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</w:tr>
      <w:tr w:rsidR="008B39B8" w:rsidRPr="005843B1" w:rsidTr="00510F2E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447,56200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447,56200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28 467,43800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28 467,43800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расходы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</w:tr>
      <w:tr w:rsidR="008B39B8" w:rsidRPr="005843B1" w:rsidTr="00510F2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B39B8" w:rsidRPr="005843B1" w:rsidTr="00510F2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0411000930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2 602,00000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2 554,00000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2 554,00000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6 445,00000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6 445,00000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6 445,00000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6 445,00000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6 445,00000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6 027,00000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6 095,00000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6 027,00000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6 095,00000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0450360680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Капитальный ремонт, текущий ремонт, обустройство и техническое переоснащение, благоустройство территорий объектов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17 200,00000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медиасреды</w:t>
            </w:r>
            <w:proofErr w:type="spellEnd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B39B8" w:rsidRPr="005843B1" w:rsidTr="00510F2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B39B8" w:rsidRPr="005843B1" w:rsidTr="00510F2E">
        <w:trPr>
          <w:trHeight w:val="20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медиасреды</w:t>
            </w:r>
            <w:proofErr w:type="spellEnd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B39B8" w:rsidRPr="005843B1" w:rsidTr="00510F2E">
        <w:trPr>
          <w:trHeight w:val="20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10 367,30000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10 367,30000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10 367,30000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"Управление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10 367,30000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10 367,30000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10 367,30000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10 367,30000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10 367,30000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Комитет по управлению имуществом Администрации городского округа Лобня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198 168,34925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78 374,27200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95 968,37020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41 777,37630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41 777,37630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41 777,37630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41 777,37630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5 771,70000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2 071,70000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5 771,70000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2 071,70000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</w:tr>
      <w:tr w:rsidR="008B39B8" w:rsidRPr="005843B1" w:rsidTr="00510F2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</w:tr>
      <w:tr w:rsidR="008B39B8" w:rsidRPr="005843B1" w:rsidTr="00510F2E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3 046,57630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3 046,57630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2 840,35630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2 840,35630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206,22000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206,22000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32 959,10000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29 330,10000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29 330,10000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32 959,10000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29 330,10000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29 330,10000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32 096,10000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28 467,10000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32 096,10000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28 467,10000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862,00000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862,00000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83 226,16495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18 744,12620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83 226,16495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18 744,12620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83 226,16495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18 744,12620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83 226,16495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83 226,16495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35 864,35615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35 864,35615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35 864,35615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47 361,80880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2 514,60000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47 361,80880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2 514,60000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47 361,80880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2 514,60000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мероприятий по переселению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18 744,12620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"Переселение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18 744,12620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19401S9605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18 744,12620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19401S9605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18 744,12620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19401S9605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18 744,12620</w:t>
            </w:r>
          </w:p>
        </w:tc>
      </w:tr>
      <w:tr w:rsidR="008B39B8" w:rsidRPr="005843B1" w:rsidTr="00510F2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73 164,80800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28 166,87200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45 822,44400</w:t>
            </w:r>
          </w:p>
        </w:tc>
      </w:tr>
      <w:tr w:rsidR="008B39B8" w:rsidRPr="005843B1" w:rsidTr="00510F2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"Жилище"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0970000000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0970100000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57 786,80800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28 166,87200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45 822,44400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"Жилище"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57 786,80800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28 166,87200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45 822,44400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жильем молодых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3 507,70000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3 507,70000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3 507,70000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3 507,70000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3 507,70000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57 786,80800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23 837,87200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42 314,74400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57 786,80800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23 837,87200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42 314,74400</w:t>
            </w:r>
          </w:p>
        </w:tc>
      </w:tr>
      <w:tr w:rsidR="008B39B8" w:rsidRPr="005843B1" w:rsidTr="00510F2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32 152,00000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0930160820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32 152,00000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32 152,00000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жилищного сертификата и единовременной социальной выплаты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0930163080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37 928,00000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5 359,00000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0930163080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37 928,00000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5 359,00000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0930163080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37 928,00000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5 359,00000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2 401,87200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4 803,74400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2 401,87200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4 803,74400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2 401,87200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4 803,74400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Контрольно-счетная палата городского округа Лобня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12 441,70000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11 647,40000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11 647,40000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12 441,70000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12 441,70000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12 441,70000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контрольно-счетной палаты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12 441,70000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11 443,40000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10 649,10000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10 649,10000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11 443,40000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10 649,10000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10 649,10000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998,30000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998,30000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Управление образования Администрации городского округа Лобня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2 559 105,00128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2 479 039,53246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2 477 244,78349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B39B8" w:rsidRPr="005843B1" w:rsidTr="008B39B8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</w:t>
            </w:r>
            <w:proofErr w:type="spellStart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укрепленности</w:t>
            </w:r>
            <w:proofErr w:type="spellEnd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(закупка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"Охрана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проведение экологических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B39B8" w:rsidRPr="005843B1" w:rsidTr="00510F2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2 518 945,00128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2 442 449,53246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2 440 654,78349</w:t>
            </w:r>
          </w:p>
        </w:tc>
      </w:tr>
      <w:tr w:rsidR="008B39B8" w:rsidRPr="005843B1" w:rsidTr="00510F2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Дошкольное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728 469,00000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728 469,00000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728 469,00000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706 150,00000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755 579,00000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755 579,00000</w:t>
            </w:r>
          </w:p>
        </w:tc>
      </w:tr>
      <w:tr w:rsidR="008B39B8" w:rsidRPr="005843B1" w:rsidTr="008B39B8">
        <w:trPr>
          <w:trHeight w:val="27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663 736,00000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663 736,00000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663 736,00000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</w:tr>
      <w:tr w:rsidR="008B39B8" w:rsidRPr="005843B1" w:rsidTr="008B39B8">
        <w:trPr>
          <w:trHeight w:val="24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</w:tr>
      <w:tr w:rsidR="008B39B8" w:rsidRPr="005843B1" w:rsidTr="00510F2E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</w:tr>
      <w:tr w:rsidR="008B39B8" w:rsidRPr="005843B1" w:rsidTr="008B39B8">
        <w:trPr>
          <w:trHeight w:val="27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</w:tr>
      <w:tr w:rsidR="008B39B8" w:rsidRPr="005843B1" w:rsidTr="00510F2E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03102S2970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3 513,00000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"Содействие занятости"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031P200000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</w:tr>
      <w:tr w:rsidR="008B39B8" w:rsidRPr="005843B1" w:rsidTr="008B39B8">
        <w:trPr>
          <w:trHeight w:val="18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1 628 454,09146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1 533 322,93246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1 532 334,78349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1 628 454,09146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1 533 322,93246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1 532 334,78349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1 628 454,09146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1 533 322,93246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1 532 334,78349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1 462 521,49433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1 407 635,30000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1 438 765,30000</w:t>
            </w:r>
          </w:p>
        </w:tc>
      </w:tr>
      <w:tr w:rsidR="008B39B8" w:rsidRPr="005843B1" w:rsidTr="00510F2E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345 278,56700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345 278,56700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345 278,56700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</w:tr>
      <w:tr w:rsidR="008B39B8" w:rsidRPr="005843B1" w:rsidTr="008B39B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26 108,92733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4 897,90000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30 027,90000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26 108,92733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4 897,90000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30 027,90000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26 108,92733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4 897,90000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30 027,90000</w:t>
            </w:r>
          </w:p>
        </w:tc>
      </w:tr>
      <w:tr w:rsidR="008B39B8" w:rsidRPr="005843B1" w:rsidTr="008B39B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(современная школа)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B39B8" w:rsidRPr="005843B1" w:rsidTr="00510F2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B39B8" w:rsidRPr="005843B1" w:rsidTr="00510F2E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988 120,00000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988 120,00000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988 120,00000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</w:tr>
      <w:tr w:rsidR="008B39B8" w:rsidRPr="005843B1" w:rsidTr="008B39B8">
        <w:trPr>
          <w:trHeight w:val="24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16 281,00000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16 281,00000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</w:tr>
      <w:tr w:rsidR="008B39B8" w:rsidRPr="005843B1" w:rsidTr="00510F2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16 281,00000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</w:tr>
      <w:tr w:rsidR="008B39B8" w:rsidRPr="005843B1" w:rsidTr="00510F2E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</w:tr>
      <w:tr w:rsidR="008B39B8" w:rsidRPr="005843B1" w:rsidTr="008B39B8">
        <w:trPr>
          <w:trHeight w:val="40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03101R3031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64 683,00000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03101R3031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64 683,00000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03101R3031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64 683,00000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</w:tr>
      <w:tr w:rsidR="008B39B8" w:rsidRPr="005843B1" w:rsidTr="00510F2E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132 463,59713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119 821,63246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87 703,48349</w:t>
            </w:r>
          </w:p>
        </w:tc>
      </w:tr>
      <w:tr w:rsidR="008B39B8" w:rsidRPr="005843B1" w:rsidTr="00510F2E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0310262090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82 236,59713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87 997,63246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87 009,48349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82 236,59713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87 997,63246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87 009,48349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82 236,59713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87 997,63246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87 009,48349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49 429,00000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31 130,00000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49 429,00000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31 130,00000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49 429,00000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31 130,00000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0310400000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6 469,00000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</w:tr>
      <w:tr w:rsidR="008B39B8" w:rsidRPr="005843B1" w:rsidTr="008B39B8">
        <w:trPr>
          <w:trHeight w:val="13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0310463190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0310463190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0310463190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Оснащение средствами обучения и воспитания муниципальных общеобразовательных организаций,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03109S2510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03109S2510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03109S2510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96 565,34355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70 425,40000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70 425,40000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96 565,34355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70 425,40000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70 425,40000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18 595,00000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18 595,00000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</w:tr>
      <w:tr w:rsidR="008B39B8" w:rsidRPr="005843B1" w:rsidTr="00510F2E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18 595,00000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18 595,00000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18 595,00000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77 970,34355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61 780,40000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61 780,40000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64 130,00000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52 880,00000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52 880,00000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организации дополнительного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63 499,20000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63 499,20000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63 499,20000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развития инновационной инфраструктуры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03203S2980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03203S2980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03203S2980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10 914,02300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8 900,40000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10 914,02300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8 900,40000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10 736,54200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8 857,70000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8 857,70000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10 381,58000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8 772,30000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8 772,30000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177,48100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177,48100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177,48100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177,48100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2 172,32055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13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032E251710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2 172,32055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032E251710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2 172,32055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032E251710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2 172,32055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65 456,56627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64 714,20000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63 907,60000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43 855,56627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40 973,20000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41 673,60000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3 636,84000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4 050,80000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286,44000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18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03101L0500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286,44000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03101L0500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286,44000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03101L0500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286,44000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031EВ00000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4 050,80000</w:t>
            </w:r>
          </w:p>
        </w:tc>
      </w:tr>
      <w:tr w:rsidR="008B39B8" w:rsidRPr="005843B1" w:rsidTr="00510F2E">
        <w:trPr>
          <w:trHeight w:val="36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031EВ51791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4 050,80000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4 050,80000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4 050,80000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645,78627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032EВ00000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645,78627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оснащения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032EВ57860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645,78627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032EВ57860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645,78627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032EВ57860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645,78627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39 572,94000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37 622,80000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39 572,94000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37 622,80000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15 686,54000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13 736,40000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13 736,40000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15 436,54000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13 686,40000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13 686,40000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15 436,54000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13 686,40000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13 686,40000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Мероприятия в сфере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1 870,00000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Стипендии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прочих учреждений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22 016,40000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22 016,40000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22 016,40000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</w:tr>
      <w:tr w:rsidR="008B39B8" w:rsidRPr="005843B1" w:rsidTr="00B966E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</w:tr>
      <w:tr w:rsidR="008B39B8" w:rsidRPr="005843B1" w:rsidTr="00B966E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21 451,00000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21 934,00000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 Развитие системы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21 934,00000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21 934,00000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Мероприятия по организации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21 934,00000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5 062,50000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6 992,00000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7 047,00000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5 062,50000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6 992,00000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7 047,00000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16 388,50000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14 887,00000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14 887,00000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16 388,50000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14 887,00000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14 887,00000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B39B8" w:rsidRPr="005843B1" w:rsidTr="008B39B8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B39B8" w:rsidRPr="005843B1" w:rsidTr="008B39B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B39B8" w:rsidRPr="005843B1" w:rsidTr="00B966E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B39B8" w:rsidRPr="005843B1" w:rsidTr="00B966E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B966E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B966E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"Цифровая образовательная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152E400000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Обновление и техническое обслуживание (ремонт) средств (программного обеспечения и оборудования), приобретенных в рамках субсидий на реализацию мероприятий федерального проекта "Цифровая образовательная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152E481690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152E481690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152E481690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37 555,00000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33 155,00000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33 155,00000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B966E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B966E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Комитет по физической культуре, спорту и работе с молодежью Администрации города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167 162,90000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153 672,30000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153 672,30000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"Молодежь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B966E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B966E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1340100770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в сфере молодежной политики (наказы)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160 047,90000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146 572,30000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146 572,30000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137 661,90000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126 661,90000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126 661,90000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137 661,90000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126 661,90000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126 661,90000</w:t>
            </w:r>
          </w:p>
        </w:tc>
      </w:tr>
      <w:tr w:rsidR="008B39B8" w:rsidRPr="005843B1" w:rsidTr="00B966E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94 154,10000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</w:tr>
      <w:tr w:rsidR="008B39B8" w:rsidRPr="005843B1" w:rsidTr="00B966EE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B966E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B966E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94 154,10000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92 854,10000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92 854,10000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60 673,80000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58 173,80000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58 173,80000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32 180,30000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32 180,30000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32 180,30000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в сфере физической культуры и спорта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0510106142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0510106142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0510106142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0510106142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"Подготовка спортивного резерва"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43 507,80000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36 307,80000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36 307,80000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"Подготовка спортивных сборных команд"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43 507,80000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36 307,80000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36 307,80000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37 914,50000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37 914,50000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37 914,50000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</w:tr>
      <w:tr w:rsidR="008B39B8" w:rsidRPr="005843B1" w:rsidTr="00B966E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</w:tr>
      <w:tr w:rsidR="008B39B8" w:rsidRPr="005843B1" w:rsidTr="00B966EE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B966E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B966E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(наказы избирателей)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7 500,00000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13 386,00000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13 386,00000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13 386,00000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13 386,00000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</w:tr>
      <w:tr w:rsidR="008B39B8" w:rsidRPr="005843B1" w:rsidTr="00B966E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13 386,00000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</w:tr>
      <w:tr w:rsidR="008B39B8" w:rsidRPr="005843B1" w:rsidTr="00B966EE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B966E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B966E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12 556,80000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10 997,60000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10 997,60000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12 556,80000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10 997,60000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10 997,60000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828,40000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912,00000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828,40000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912,00000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Финансовое управление Администрации городского округа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29 589,78000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25 172,50000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29 589,78000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29 589,78000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29 589,78000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29 589,78000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29 589,78000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финансового органа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29 589,78000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24 939,78000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20 522,50000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20 522,50000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24 939,78000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20 522,50000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20 522,50000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4 649,93889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4 649,93889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4 650,00000</w:t>
            </w:r>
          </w:p>
        </w:tc>
      </w:tr>
      <w:tr w:rsidR="008B39B8" w:rsidRPr="005843B1" w:rsidTr="00B966E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B966E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0,06111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Совет депутатов городского округа Лобня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17 482,50000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16 262,20000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16 262,20000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17 482,50000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17 482,50000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17 482,50000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3 973,60000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3 973,60000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3 973,60000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13 508,90000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13 046,00000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13 046,00000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11 728,90000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10 146,00000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10 146,00000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11 728,90000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10 146,00000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10 146,00000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2 900,00000</w:t>
            </w:r>
          </w:p>
        </w:tc>
      </w:tr>
      <w:tr w:rsidR="008B39B8" w:rsidRPr="005843B1" w:rsidTr="00CE5E5A">
        <w:trPr>
          <w:trHeight w:val="3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ВСЕГО 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10 674 500,56563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4 677 779,03968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4 314 300,57024</w:t>
            </w:r>
          </w:p>
        </w:tc>
      </w:tr>
    </w:tbl>
    <w:p w:rsidR="008E07D7" w:rsidRDefault="008E07D7">
      <w:bookmarkStart w:id="0" w:name="_GoBack"/>
      <w:bookmarkEnd w:id="0"/>
    </w:p>
    <w:sectPr w:rsidR="008E07D7" w:rsidSect="00DF1F4F">
      <w:footerReference w:type="default" r:id="rId6"/>
      <w:pgSz w:w="11906" w:h="16838"/>
      <w:pgMar w:top="851" w:right="567" w:bottom="1134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187" w:rsidRDefault="001E5187" w:rsidP="008B39B8">
      <w:pPr>
        <w:spacing w:after="0" w:line="240" w:lineRule="auto"/>
      </w:pPr>
      <w:r>
        <w:separator/>
      </w:r>
    </w:p>
  </w:endnote>
  <w:endnote w:type="continuationSeparator" w:id="0">
    <w:p w:rsidR="001E5187" w:rsidRDefault="001E5187" w:rsidP="008B3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193059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8B39B8" w:rsidRPr="008B39B8" w:rsidRDefault="008B39B8">
        <w:pPr>
          <w:pStyle w:val="a5"/>
          <w:jc w:val="right"/>
          <w:rPr>
            <w:rFonts w:ascii="Times New Roman" w:hAnsi="Times New Roman" w:cs="Times New Roman"/>
            <w:sz w:val="20"/>
            <w:szCs w:val="20"/>
          </w:rPr>
        </w:pPr>
        <w:r w:rsidRPr="008B39B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8B39B8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8B39B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E5E5A">
          <w:rPr>
            <w:rFonts w:ascii="Times New Roman" w:hAnsi="Times New Roman" w:cs="Times New Roman"/>
            <w:noProof/>
            <w:sz w:val="20"/>
            <w:szCs w:val="20"/>
          </w:rPr>
          <w:t>52</w:t>
        </w:r>
        <w:r w:rsidRPr="008B39B8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8B39B8" w:rsidRDefault="008B39B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187" w:rsidRDefault="001E5187" w:rsidP="008B39B8">
      <w:pPr>
        <w:spacing w:after="0" w:line="240" w:lineRule="auto"/>
      </w:pPr>
      <w:r>
        <w:separator/>
      </w:r>
    </w:p>
  </w:footnote>
  <w:footnote w:type="continuationSeparator" w:id="0">
    <w:p w:rsidR="001E5187" w:rsidRDefault="001E5187" w:rsidP="008B39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EFF"/>
    <w:rsid w:val="001E5187"/>
    <w:rsid w:val="00203495"/>
    <w:rsid w:val="00510F2E"/>
    <w:rsid w:val="005843B1"/>
    <w:rsid w:val="008B39B8"/>
    <w:rsid w:val="008E07D7"/>
    <w:rsid w:val="00917EFF"/>
    <w:rsid w:val="00B966EE"/>
    <w:rsid w:val="00CE5E5A"/>
    <w:rsid w:val="00DF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7836C"/>
  <w15:chartTrackingRefBased/>
  <w15:docId w15:val="{EA3C95DC-FD05-4768-9A99-4607209C5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49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3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39B8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8B3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39B8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13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70</Pages>
  <Words>23782</Words>
  <Characters>135558</Characters>
  <Application>Microsoft Office Word</Application>
  <DocSecurity>0</DocSecurity>
  <Lines>1129</Lines>
  <Paragraphs>318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Василиса Александровна</dc:creator>
  <cp:keywords/>
  <dc:description/>
  <cp:lastModifiedBy>Гладких Василиса Александровна</cp:lastModifiedBy>
  <cp:revision>6</cp:revision>
  <dcterms:created xsi:type="dcterms:W3CDTF">2024-10-22T13:41:00Z</dcterms:created>
  <dcterms:modified xsi:type="dcterms:W3CDTF">2024-10-22T14:14:00Z</dcterms:modified>
</cp:coreProperties>
</file>